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8A58" w14:textId="6E78BD83" w:rsidR="00E46BD3" w:rsidRPr="00340468" w:rsidRDefault="007131F4">
      <w:pPr>
        <w:rPr>
          <w:rFonts w:ascii="Linkpen 2b Join" w:hAnsi="Linkpen 2b Join"/>
        </w:rPr>
      </w:pPr>
      <w:r w:rsidRPr="00340468">
        <w:rPr>
          <w:rFonts w:ascii="Linkpen 2b Join" w:hAnsi="Linkpen 2b Join"/>
        </w:rPr>
        <w:t xml:space="preserve">Year </w:t>
      </w:r>
      <w:r w:rsidR="00340468">
        <w:rPr>
          <w:rFonts w:ascii="Linkpen 2b Join" w:hAnsi="Linkpen 2b Join"/>
        </w:rPr>
        <w:t>6</w:t>
      </w:r>
      <w:r w:rsidRPr="00340468">
        <w:rPr>
          <w:rFonts w:ascii="Linkpen 2b Join" w:hAnsi="Linkpen 2b Join"/>
        </w:rPr>
        <w:t xml:space="preserve"> Long Term Overview </w:t>
      </w:r>
    </w:p>
    <w:tbl>
      <w:tblPr>
        <w:tblStyle w:val="a"/>
        <w:tblW w:w="14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2055"/>
        <w:gridCol w:w="2056"/>
        <w:gridCol w:w="2056"/>
        <w:gridCol w:w="2056"/>
        <w:gridCol w:w="2056"/>
        <w:gridCol w:w="2056"/>
      </w:tblGrid>
      <w:tr w:rsidR="00E46BD3" w14:paraId="603C3AFC" w14:textId="77777777" w:rsidTr="005A6BCC">
        <w:tc>
          <w:tcPr>
            <w:tcW w:w="2054" w:type="dxa"/>
            <w:shd w:val="clear" w:color="auto" w:fill="00B050"/>
          </w:tcPr>
          <w:p w14:paraId="27EF0BD1" w14:textId="77777777" w:rsidR="00E46BD3" w:rsidRPr="00345B80" w:rsidRDefault="007131F4">
            <w:pPr>
              <w:rPr>
                <w:rFonts w:ascii="Linkpen 2b Join" w:hAnsi="Linkpen 2b Join"/>
              </w:rPr>
            </w:pPr>
            <w:r w:rsidRPr="00345B80">
              <w:rPr>
                <w:rFonts w:ascii="Linkpen 2b Join" w:hAnsi="Linkpen 2b Join"/>
              </w:rPr>
              <w:t>Subject</w:t>
            </w:r>
          </w:p>
        </w:tc>
        <w:tc>
          <w:tcPr>
            <w:tcW w:w="2055" w:type="dxa"/>
            <w:shd w:val="clear" w:color="auto" w:fill="00B050"/>
          </w:tcPr>
          <w:p w14:paraId="18A51899" w14:textId="77777777" w:rsidR="00E46BD3" w:rsidRPr="00103881" w:rsidRDefault="007131F4">
            <w:pPr>
              <w:rPr>
                <w:rFonts w:ascii="Linkpen 2b Join" w:hAnsi="Linkpen 2b Join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>Autumn 1</w:t>
            </w:r>
          </w:p>
        </w:tc>
        <w:tc>
          <w:tcPr>
            <w:tcW w:w="2056" w:type="dxa"/>
            <w:shd w:val="clear" w:color="auto" w:fill="00B050"/>
          </w:tcPr>
          <w:p w14:paraId="10AD623D" w14:textId="77777777" w:rsidR="00E46BD3" w:rsidRPr="00103881" w:rsidRDefault="007131F4">
            <w:pPr>
              <w:rPr>
                <w:rFonts w:ascii="Linkpen 2b Join" w:hAnsi="Linkpen 2b Join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>Autumn 2</w:t>
            </w:r>
          </w:p>
        </w:tc>
        <w:tc>
          <w:tcPr>
            <w:tcW w:w="2056" w:type="dxa"/>
            <w:shd w:val="clear" w:color="auto" w:fill="00B050"/>
          </w:tcPr>
          <w:p w14:paraId="669E8647" w14:textId="77777777" w:rsidR="00E46BD3" w:rsidRPr="00103881" w:rsidRDefault="007131F4">
            <w:pPr>
              <w:rPr>
                <w:rFonts w:ascii="Linkpen 2b Join" w:hAnsi="Linkpen 2b Join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 xml:space="preserve">Spring 1 </w:t>
            </w:r>
          </w:p>
        </w:tc>
        <w:tc>
          <w:tcPr>
            <w:tcW w:w="2056" w:type="dxa"/>
            <w:shd w:val="clear" w:color="auto" w:fill="00B050"/>
          </w:tcPr>
          <w:p w14:paraId="6A923841" w14:textId="77777777" w:rsidR="00E46BD3" w:rsidRPr="00103881" w:rsidRDefault="007131F4">
            <w:pPr>
              <w:rPr>
                <w:rFonts w:ascii="Linkpen 2b Join" w:hAnsi="Linkpen 2b Join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 xml:space="preserve">Spring 2 </w:t>
            </w:r>
          </w:p>
        </w:tc>
        <w:tc>
          <w:tcPr>
            <w:tcW w:w="2056" w:type="dxa"/>
            <w:shd w:val="clear" w:color="auto" w:fill="00B050"/>
          </w:tcPr>
          <w:p w14:paraId="068511B3" w14:textId="77777777" w:rsidR="00E46BD3" w:rsidRPr="00103881" w:rsidRDefault="007131F4">
            <w:pPr>
              <w:rPr>
                <w:rFonts w:ascii="Linkpen 2b Join" w:hAnsi="Linkpen 2b Join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 xml:space="preserve">Summer 1 </w:t>
            </w:r>
          </w:p>
        </w:tc>
        <w:tc>
          <w:tcPr>
            <w:tcW w:w="2056" w:type="dxa"/>
            <w:shd w:val="clear" w:color="auto" w:fill="00B050"/>
          </w:tcPr>
          <w:p w14:paraId="3A04ABB6" w14:textId="77777777" w:rsidR="00E46BD3" w:rsidRPr="00103881" w:rsidRDefault="007131F4">
            <w:pPr>
              <w:rPr>
                <w:rFonts w:ascii="Linkpen 2b Join" w:hAnsi="Linkpen 2b Join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 xml:space="preserve">Summer 2 </w:t>
            </w:r>
          </w:p>
        </w:tc>
      </w:tr>
      <w:tr w:rsidR="00E46BD3" w14:paraId="422D17B5" w14:textId="77777777" w:rsidTr="005A6BCC">
        <w:tc>
          <w:tcPr>
            <w:tcW w:w="2054" w:type="dxa"/>
            <w:shd w:val="clear" w:color="auto" w:fill="00B050"/>
          </w:tcPr>
          <w:p w14:paraId="01AFB589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>RE</w:t>
            </w:r>
          </w:p>
        </w:tc>
        <w:tc>
          <w:tcPr>
            <w:tcW w:w="2055" w:type="dxa"/>
            <w:shd w:val="clear" w:color="auto" w:fill="E2EFD9"/>
          </w:tcPr>
          <w:p w14:paraId="4CD3F008" w14:textId="4CEBEB79" w:rsidR="00E46BD3" w:rsidRPr="00103881" w:rsidRDefault="0026480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>6.1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</w:t>
            </w:r>
            <w:r w:rsidR="00345B80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The Kingdom of God</w:t>
            </w:r>
          </w:p>
        </w:tc>
        <w:tc>
          <w:tcPr>
            <w:tcW w:w="2056" w:type="dxa"/>
            <w:shd w:val="clear" w:color="auto" w:fill="E2EFD9"/>
          </w:tcPr>
          <w:p w14:paraId="79AC43A3" w14:textId="3DD2F93D" w:rsidR="00E46BD3" w:rsidRPr="00103881" w:rsidRDefault="0026480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>6.2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</w:t>
            </w:r>
            <w:r w:rsidR="00345B80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Justice</w:t>
            </w:r>
          </w:p>
        </w:tc>
        <w:tc>
          <w:tcPr>
            <w:tcW w:w="2056" w:type="dxa"/>
            <w:shd w:val="clear" w:color="auto" w:fill="E2EFD9"/>
          </w:tcPr>
          <w:p w14:paraId="60ABC829" w14:textId="3D5B4109" w:rsidR="00E46BD3" w:rsidRPr="00103881" w:rsidRDefault="0026480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>6.3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</w:t>
            </w:r>
            <w:r w:rsidR="00345B80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Jesus the Bread of Life</w:t>
            </w:r>
          </w:p>
        </w:tc>
        <w:tc>
          <w:tcPr>
            <w:tcW w:w="2056" w:type="dxa"/>
            <w:shd w:val="clear" w:color="auto" w:fill="E2EFD9"/>
          </w:tcPr>
          <w:p w14:paraId="392AC827" w14:textId="355C030B" w:rsidR="00E46BD3" w:rsidRPr="00103881" w:rsidRDefault="0026480D" w:rsidP="0026480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>6.4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</w:t>
            </w:r>
            <w:r w:rsidR="00345B80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Jesus the 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Son of God</w:t>
            </w:r>
          </w:p>
        </w:tc>
        <w:tc>
          <w:tcPr>
            <w:tcW w:w="2056" w:type="dxa"/>
            <w:shd w:val="clear" w:color="auto" w:fill="E2EFD9"/>
          </w:tcPr>
          <w:p w14:paraId="394D524A" w14:textId="104D5738" w:rsidR="00E46BD3" w:rsidRPr="00103881" w:rsidRDefault="0026480D" w:rsidP="0026480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>6.5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</w:t>
            </w:r>
            <w:r w:rsidR="007131F4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The 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Apostles</w:t>
            </w:r>
          </w:p>
        </w:tc>
        <w:tc>
          <w:tcPr>
            <w:tcW w:w="2056" w:type="dxa"/>
            <w:shd w:val="clear" w:color="auto" w:fill="E2EFD9"/>
          </w:tcPr>
          <w:p w14:paraId="665ABDB8" w14:textId="6FAA9CB9" w:rsidR="00E46BD3" w:rsidRPr="00103881" w:rsidRDefault="0026480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sz w:val="20"/>
                <w:szCs w:val="20"/>
                <w:u w:val="none"/>
              </w:rPr>
              <w:t>6.6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Called to Serve</w:t>
            </w:r>
          </w:p>
        </w:tc>
      </w:tr>
      <w:tr w:rsidR="00E46BD3" w14:paraId="519AB5EA" w14:textId="77777777" w:rsidTr="005A6BCC">
        <w:tc>
          <w:tcPr>
            <w:tcW w:w="2054" w:type="dxa"/>
            <w:shd w:val="clear" w:color="auto" w:fill="00B050"/>
          </w:tcPr>
          <w:p w14:paraId="56F348C1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 xml:space="preserve">English: Writing </w:t>
            </w:r>
          </w:p>
        </w:tc>
        <w:tc>
          <w:tcPr>
            <w:tcW w:w="2055" w:type="dxa"/>
            <w:shd w:val="clear" w:color="auto" w:fill="A8D08D"/>
          </w:tcPr>
          <w:p w14:paraId="4E3AF153" w14:textId="68D1742F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Star of Fear, Star of Hope</w:t>
            </w:r>
          </w:p>
        </w:tc>
        <w:tc>
          <w:tcPr>
            <w:tcW w:w="2056" w:type="dxa"/>
            <w:shd w:val="clear" w:color="auto" w:fill="A8D08D"/>
          </w:tcPr>
          <w:p w14:paraId="424C418D" w14:textId="77777777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The Place for Me </w:t>
            </w:r>
          </w:p>
          <w:p w14:paraId="4648D57E" w14:textId="201E781A" w:rsidR="00345B80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Stories about the Windrush Generation</w:t>
            </w:r>
          </w:p>
        </w:tc>
        <w:tc>
          <w:tcPr>
            <w:tcW w:w="2056" w:type="dxa"/>
            <w:shd w:val="clear" w:color="auto" w:fill="A8D08D"/>
          </w:tcPr>
          <w:p w14:paraId="73332287" w14:textId="23D5C5A5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The Selfish Giant</w:t>
            </w:r>
          </w:p>
        </w:tc>
        <w:tc>
          <w:tcPr>
            <w:tcW w:w="2056" w:type="dxa"/>
            <w:shd w:val="clear" w:color="auto" w:fill="A8D08D"/>
          </w:tcPr>
          <w:p w14:paraId="0BC09A7E" w14:textId="2602FC2C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The Day War Came</w:t>
            </w:r>
          </w:p>
        </w:tc>
        <w:tc>
          <w:tcPr>
            <w:tcW w:w="2056" w:type="dxa"/>
            <w:shd w:val="clear" w:color="auto" w:fill="A8D08D"/>
          </w:tcPr>
          <w:p w14:paraId="4A06AC73" w14:textId="18DF9F75" w:rsidR="00E46BD3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Plastic Plan</w:t>
            </w:r>
            <w:r w:rsidR="006E3E0F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e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</w:t>
            </w:r>
            <w:r w:rsidR="006E3E0F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.</w:t>
            </w:r>
          </w:p>
          <w:p w14:paraId="76F39A94" w14:textId="37088544" w:rsidR="006E3E0F" w:rsidRPr="00103881" w:rsidRDefault="006E3E0F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proofErr w:type="spellStart"/>
            <w: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Gret’as</w:t>
            </w:r>
            <w:proofErr w:type="spellEnd"/>
            <w: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Story: The schoolgirl who went on strike to save the planet.</w:t>
            </w:r>
          </w:p>
        </w:tc>
        <w:tc>
          <w:tcPr>
            <w:tcW w:w="2056" w:type="dxa"/>
            <w:shd w:val="clear" w:color="auto" w:fill="A8D08D"/>
          </w:tcPr>
          <w:p w14:paraId="7A7E128D" w14:textId="2582761D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Poetry for kids: William Shakespeare</w:t>
            </w:r>
          </w:p>
        </w:tc>
      </w:tr>
      <w:tr w:rsidR="00E46BD3" w14:paraId="688C2AE7" w14:textId="77777777" w:rsidTr="005A6BCC">
        <w:tc>
          <w:tcPr>
            <w:tcW w:w="2054" w:type="dxa"/>
            <w:shd w:val="clear" w:color="auto" w:fill="00B050"/>
          </w:tcPr>
          <w:p w14:paraId="3741B43D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 xml:space="preserve">English: Reading </w:t>
            </w:r>
          </w:p>
        </w:tc>
        <w:tc>
          <w:tcPr>
            <w:tcW w:w="2055" w:type="dxa"/>
            <w:shd w:val="clear" w:color="auto" w:fill="E2EFD9"/>
          </w:tcPr>
          <w:p w14:paraId="6EAC6704" w14:textId="565AD91B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When we were Warriors</w:t>
            </w:r>
          </w:p>
        </w:tc>
        <w:tc>
          <w:tcPr>
            <w:tcW w:w="2056" w:type="dxa"/>
            <w:shd w:val="clear" w:color="auto" w:fill="E2EFD9"/>
          </w:tcPr>
          <w:p w14:paraId="66F90301" w14:textId="2E9466D6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The Place for Me: Stories about The Windrush Generation</w:t>
            </w:r>
          </w:p>
        </w:tc>
        <w:tc>
          <w:tcPr>
            <w:tcW w:w="2056" w:type="dxa"/>
            <w:shd w:val="clear" w:color="auto" w:fill="E2EFD9"/>
          </w:tcPr>
          <w:p w14:paraId="79F5359F" w14:textId="04234BCB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Survivors: Extraordinary Tales from the Wild and Beyond</w:t>
            </w:r>
          </w:p>
        </w:tc>
        <w:tc>
          <w:tcPr>
            <w:tcW w:w="2056" w:type="dxa"/>
            <w:shd w:val="clear" w:color="auto" w:fill="E2EFD9"/>
          </w:tcPr>
          <w:p w14:paraId="40DD1850" w14:textId="384A05D5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The Goldfish Boy</w:t>
            </w:r>
          </w:p>
        </w:tc>
        <w:tc>
          <w:tcPr>
            <w:tcW w:w="2056" w:type="dxa"/>
            <w:shd w:val="clear" w:color="auto" w:fill="E2EFD9"/>
          </w:tcPr>
          <w:p w14:paraId="7CFA81EF" w14:textId="4E670FF6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Great Adventures</w:t>
            </w:r>
          </w:p>
        </w:tc>
        <w:tc>
          <w:tcPr>
            <w:tcW w:w="2056" w:type="dxa"/>
            <w:shd w:val="clear" w:color="auto" w:fill="E2EFD9"/>
          </w:tcPr>
          <w:p w14:paraId="0DD2BC3D" w14:textId="728B9959" w:rsidR="00E46BD3" w:rsidRPr="00103881" w:rsidRDefault="00345B80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Sky Chasers</w:t>
            </w:r>
          </w:p>
        </w:tc>
      </w:tr>
      <w:tr w:rsidR="00E46BD3" w14:paraId="5BA44049" w14:textId="77777777" w:rsidTr="005A6BCC">
        <w:tc>
          <w:tcPr>
            <w:tcW w:w="2054" w:type="dxa"/>
            <w:shd w:val="clear" w:color="auto" w:fill="00B050"/>
          </w:tcPr>
          <w:p w14:paraId="6456C957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>English: Grammar</w:t>
            </w:r>
          </w:p>
        </w:tc>
        <w:tc>
          <w:tcPr>
            <w:tcW w:w="2055" w:type="dxa"/>
            <w:shd w:val="clear" w:color="auto" w:fill="A8D08D"/>
          </w:tcPr>
          <w:p w14:paraId="7EBF14F3" w14:textId="53741830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Ready to Write</w:t>
            </w:r>
            <w:r w:rsidR="00530FA8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Synonyms &amp; Antonyms</w:t>
            </w:r>
          </w:p>
          <w:p w14:paraId="7076FE3F" w14:textId="51D1F55F" w:rsidR="00530FA8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shd w:val="clear" w:color="auto" w:fill="A8D08D"/>
          </w:tcPr>
          <w:p w14:paraId="6AA3F30E" w14:textId="77777777" w:rsidR="00E46BD3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Word Classes</w:t>
            </w:r>
          </w:p>
          <w:p w14:paraId="2004A974" w14:textId="7486CDE1" w:rsidR="00530FA8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Subjunctive Form</w:t>
            </w:r>
          </w:p>
        </w:tc>
        <w:tc>
          <w:tcPr>
            <w:tcW w:w="2056" w:type="dxa"/>
            <w:shd w:val="clear" w:color="auto" w:fill="A8D08D"/>
          </w:tcPr>
          <w:p w14:paraId="209C57E4" w14:textId="77777777" w:rsidR="00E46BD3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Punctuation 1</w:t>
            </w:r>
          </w:p>
          <w:p w14:paraId="6DE596A3" w14:textId="6C2CEE19" w:rsidR="00530FA8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Active and Passive </w:t>
            </w:r>
          </w:p>
        </w:tc>
        <w:tc>
          <w:tcPr>
            <w:tcW w:w="2056" w:type="dxa"/>
            <w:shd w:val="clear" w:color="auto" w:fill="A8D08D"/>
          </w:tcPr>
          <w:p w14:paraId="77CA527E" w14:textId="77777777" w:rsidR="00E46BD3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Punctuation 2</w:t>
            </w:r>
          </w:p>
          <w:p w14:paraId="1BD0E0B4" w14:textId="785BA0A9" w:rsidR="00530FA8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Hyphens</w:t>
            </w:r>
          </w:p>
        </w:tc>
        <w:tc>
          <w:tcPr>
            <w:tcW w:w="2056" w:type="dxa"/>
            <w:shd w:val="clear" w:color="auto" w:fill="A8D08D"/>
          </w:tcPr>
          <w:p w14:paraId="0D2B3C86" w14:textId="46CE59F3" w:rsidR="00E46BD3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Cohesion</w:t>
            </w:r>
          </w:p>
        </w:tc>
        <w:tc>
          <w:tcPr>
            <w:tcW w:w="2056" w:type="dxa"/>
            <w:shd w:val="clear" w:color="auto" w:fill="A8D08D"/>
          </w:tcPr>
          <w:p w14:paraId="4EBD9FB2" w14:textId="6464BF0F" w:rsidR="00E46BD3" w:rsidRPr="00103881" w:rsidRDefault="00530FA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Consolidation</w:t>
            </w:r>
          </w:p>
        </w:tc>
      </w:tr>
      <w:tr w:rsidR="00E46BD3" w14:paraId="0910D52C" w14:textId="77777777" w:rsidTr="005A6BCC">
        <w:tc>
          <w:tcPr>
            <w:tcW w:w="2054" w:type="dxa"/>
            <w:shd w:val="clear" w:color="auto" w:fill="00B050"/>
          </w:tcPr>
          <w:p w14:paraId="47431B71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 xml:space="preserve">Maths </w:t>
            </w:r>
          </w:p>
        </w:tc>
        <w:tc>
          <w:tcPr>
            <w:tcW w:w="2055" w:type="dxa"/>
            <w:shd w:val="clear" w:color="auto" w:fill="E2EFD9"/>
          </w:tcPr>
          <w:p w14:paraId="74809F9B" w14:textId="49CAEE26" w:rsidR="00E46BD3" w:rsidRPr="00103881" w:rsidRDefault="007131F4">
            <w:pPr>
              <w:rPr>
                <w:rFonts w:ascii="Linkpen 2b Join" w:hAnsi="Linkpen 2b Join"/>
                <w:bCs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Place Value</w:t>
            </w:r>
            <w:r w:rsidR="00340468"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:</w:t>
            </w:r>
          </w:p>
          <w:p w14:paraId="7AB4F0A3" w14:textId="77777777" w:rsidR="00E46BD3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Place Value within 10,000,000.</w:t>
            </w:r>
          </w:p>
          <w:p w14:paraId="0577EA2F" w14:textId="14245C88" w:rsidR="009D2B6B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Number: Four Operations</w:t>
            </w:r>
          </w:p>
        </w:tc>
        <w:tc>
          <w:tcPr>
            <w:tcW w:w="2056" w:type="dxa"/>
            <w:shd w:val="clear" w:color="auto" w:fill="E2EFD9"/>
          </w:tcPr>
          <w:p w14:paraId="455FB560" w14:textId="77777777" w:rsidR="00E46BD3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lastRenderedPageBreak/>
              <w:t>Number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 Fractions 1&amp;2</w:t>
            </w:r>
          </w:p>
          <w:p w14:paraId="645FBDB3" w14:textId="193D2B98" w:rsidR="009D2B6B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Geometry: Position &amp; Direction</w:t>
            </w:r>
          </w:p>
        </w:tc>
        <w:tc>
          <w:tcPr>
            <w:tcW w:w="2056" w:type="dxa"/>
            <w:shd w:val="clear" w:color="auto" w:fill="E2EFD9"/>
          </w:tcPr>
          <w:p w14:paraId="3068F180" w14:textId="77777777" w:rsidR="00340468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Number</w:t>
            </w:r>
            <w:r w:rsidR="00340468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26336E67" w14:textId="66323D5C" w:rsidR="00E46BD3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F</w:t>
            </w:r>
            <w:r w:rsidR="009D2B6B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ractions (including 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D</w:t>
            </w:r>
            <w:r w:rsidR="009D2B6B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ecimals and 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</w:t>
            </w:r>
            <w:r w:rsidR="009D2B6B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ercentages</w:t>
            </w:r>
          </w:p>
          <w:p w14:paraId="47FD77CF" w14:textId="029954FA" w:rsidR="009D2B6B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Algebra</w:t>
            </w:r>
          </w:p>
        </w:tc>
        <w:tc>
          <w:tcPr>
            <w:tcW w:w="2056" w:type="dxa"/>
            <w:shd w:val="clear" w:color="auto" w:fill="E2EFD9"/>
          </w:tcPr>
          <w:p w14:paraId="2D24BBBB" w14:textId="77777777" w:rsidR="00E46BD3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lastRenderedPageBreak/>
              <w:t>Measure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 Imperial &amp; Metric measures</w:t>
            </w:r>
          </w:p>
          <w:p w14:paraId="268575A4" w14:textId="77777777" w:rsidR="009D2B6B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Measure:</w:t>
            </w:r>
          </w:p>
          <w:p w14:paraId="32A130B0" w14:textId="77777777" w:rsidR="009D2B6B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Area, Perimeter and Volume</w:t>
            </w:r>
          </w:p>
          <w:p w14:paraId="61EA1CBC" w14:textId="147BB610" w:rsidR="009D2B6B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Ratio &amp; Proportion</w:t>
            </w:r>
          </w:p>
        </w:tc>
        <w:tc>
          <w:tcPr>
            <w:tcW w:w="2056" w:type="dxa"/>
            <w:shd w:val="clear" w:color="auto" w:fill="E2EFD9"/>
          </w:tcPr>
          <w:p w14:paraId="6D5D3EA5" w14:textId="0C215BC3" w:rsidR="00E46BD3" w:rsidRPr="00103881" w:rsidRDefault="009D2B6B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lastRenderedPageBreak/>
              <w:t>Geometry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 Properties of shapes</w:t>
            </w:r>
          </w:p>
        </w:tc>
        <w:tc>
          <w:tcPr>
            <w:tcW w:w="2056" w:type="dxa"/>
            <w:shd w:val="clear" w:color="auto" w:fill="E2EFD9"/>
          </w:tcPr>
          <w:p w14:paraId="65295E18" w14:textId="77777777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Statistics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</w:t>
            </w:r>
            <w:r w:rsidR="00834127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Problem Solving</w:t>
            </w:r>
          </w:p>
          <w:p w14:paraId="27460EB9" w14:textId="77777777" w:rsidR="00834127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Statistics</w:t>
            </w:r>
          </w:p>
          <w:p w14:paraId="2D3944CA" w14:textId="1E019008" w:rsidR="00834127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</w:tc>
      </w:tr>
      <w:tr w:rsidR="00E46BD3" w14:paraId="2318157B" w14:textId="77777777" w:rsidTr="005A6BCC">
        <w:tc>
          <w:tcPr>
            <w:tcW w:w="2054" w:type="dxa"/>
            <w:shd w:val="clear" w:color="auto" w:fill="00B050"/>
          </w:tcPr>
          <w:p w14:paraId="65CEC004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>Science</w:t>
            </w:r>
          </w:p>
        </w:tc>
        <w:tc>
          <w:tcPr>
            <w:tcW w:w="2055" w:type="dxa"/>
            <w:shd w:val="clear" w:color="auto" w:fill="A8D08D"/>
          </w:tcPr>
          <w:p w14:paraId="47A93AC9" w14:textId="77777777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Animals including humans</w:t>
            </w:r>
          </w:p>
        </w:tc>
        <w:tc>
          <w:tcPr>
            <w:tcW w:w="2056" w:type="dxa"/>
            <w:shd w:val="clear" w:color="auto" w:fill="A8D08D"/>
          </w:tcPr>
          <w:p w14:paraId="424108FC" w14:textId="77777777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Living things and their habitats</w:t>
            </w:r>
          </w:p>
        </w:tc>
        <w:tc>
          <w:tcPr>
            <w:tcW w:w="2056" w:type="dxa"/>
            <w:shd w:val="clear" w:color="auto" w:fill="A8D08D"/>
          </w:tcPr>
          <w:p w14:paraId="54028ED3" w14:textId="3C84E74C" w:rsidR="00E46BD3" w:rsidRPr="00103881" w:rsidRDefault="00302DBF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Evolution and Inheritance</w:t>
            </w:r>
          </w:p>
        </w:tc>
        <w:tc>
          <w:tcPr>
            <w:tcW w:w="2056" w:type="dxa"/>
            <w:shd w:val="clear" w:color="auto" w:fill="A8D08D"/>
          </w:tcPr>
          <w:p w14:paraId="012E2859" w14:textId="1BEDB583" w:rsidR="00E46BD3" w:rsidRPr="00103881" w:rsidRDefault="00302DBF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Light</w:t>
            </w:r>
            <w:r w:rsidR="007131F4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056" w:type="dxa"/>
            <w:shd w:val="clear" w:color="auto" w:fill="A8D08D"/>
          </w:tcPr>
          <w:p w14:paraId="62CE7CD3" w14:textId="78D482AE" w:rsidR="00E46BD3" w:rsidRPr="00103881" w:rsidRDefault="00302DBF" w:rsidP="00302DBF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Looking after our Environment</w:t>
            </w:r>
            <w:r w:rsidR="007131F4"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056" w:type="dxa"/>
            <w:shd w:val="clear" w:color="auto" w:fill="A8D08D"/>
          </w:tcPr>
          <w:p w14:paraId="2697A816" w14:textId="77777777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Electricity</w:t>
            </w:r>
          </w:p>
        </w:tc>
      </w:tr>
      <w:tr w:rsidR="00E46BD3" w14:paraId="0357776D" w14:textId="77777777" w:rsidTr="005A6BCC">
        <w:tc>
          <w:tcPr>
            <w:tcW w:w="2054" w:type="dxa"/>
            <w:shd w:val="clear" w:color="auto" w:fill="00B050"/>
          </w:tcPr>
          <w:p w14:paraId="6DFCE014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>Geography/</w:t>
            </w:r>
          </w:p>
          <w:p w14:paraId="192D5BA6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>History</w:t>
            </w:r>
          </w:p>
        </w:tc>
        <w:tc>
          <w:tcPr>
            <w:tcW w:w="2055" w:type="dxa"/>
            <w:shd w:val="clear" w:color="auto" w:fill="E2EFD9"/>
          </w:tcPr>
          <w:p w14:paraId="14DD8B79" w14:textId="77777777" w:rsidR="00E46BD3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History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7C21B6DC" w14:textId="78ADD746" w:rsidR="00834127" w:rsidRPr="00103881" w:rsidRDefault="00A96F01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What does the census tell us about </w:t>
            </w:r>
            <w:r w:rsidR="008102BC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our</w:t>
            </w:r>
            <w: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 local area?</w:t>
            </w:r>
          </w:p>
        </w:tc>
        <w:tc>
          <w:tcPr>
            <w:tcW w:w="2056" w:type="dxa"/>
            <w:shd w:val="clear" w:color="auto" w:fill="E2EFD9"/>
          </w:tcPr>
          <w:p w14:paraId="4D784851" w14:textId="77777777" w:rsidR="00E46BD3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Geography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347101AB" w14:textId="03F00978" w:rsidR="00834127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Why does population change?</w:t>
            </w:r>
          </w:p>
        </w:tc>
        <w:tc>
          <w:tcPr>
            <w:tcW w:w="2056" w:type="dxa"/>
            <w:shd w:val="clear" w:color="auto" w:fill="E2EFD9"/>
          </w:tcPr>
          <w:p w14:paraId="40D4B7C1" w14:textId="77777777" w:rsidR="00E46BD3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History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4A36F6CD" w14:textId="3DCEA343" w:rsidR="00834127" w:rsidRPr="00103881" w:rsidRDefault="00A96F01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What was the impact of World War 2 on Britain?</w:t>
            </w:r>
          </w:p>
        </w:tc>
        <w:tc>
          <w:tcPr>
            <w:tcW w:w="2056" w:type="dxa"/>
            <w:shd w:val="clear" w:color="auto" w:fill="E2EFD9"/>
          </w:tcPr>
          <w:p w14:paraId="7378D230" w14:textId="77777777" w:rsidR="00E46BD3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Geography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39A6F33C" w14:textId="15B7C1D6" w:rsidR="00834127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Why do oceans matter?</w:t>
            </w:r>
          </w:p>
        </w:tc>
        <w:tc>
          <w:tcPr>
            <w:tcW w:w="2056" w:type="dxa"/>
            <w:shd w:val="clear" w:color="auto" w:fill="E2EFD9"/>
          </w:tcPr>
          <w:p w14:paraId="3EAD2C98" w14:textId="779855ED" w:rsidR="00E46BD3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History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: </w:t>
            </w:r>
            <w:r w:rsidR="00A96F0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Unheard histories:  Who should go on the banknote?</w:t>
            </w:r>
          </w:p>
          <w:p w14:paraId="34BEA512" w14:textId="4D6F5C29" w:rsidR="00834127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shd w:val="clear" w:color="auto" w:fill="E2EFD9"/>
          </w:tcPr>
          <w:p w14:paraId="2D34C72E" w14:textId="77777777" w:rsidR="00E46BD3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Geography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10CF7F68" w14:textId="53C09F69" w:rsidR="00834127" w:rsidRPr="00103881" w:rsidRDefault="00834127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Would you like to live in the desert?</w:t>
            </w:r>
          </w:p>
        </w:tc>
      </w:tr>
      <w:tr w:rsidR="00E46BD3" w14:paraId="2E08FE49" w14:textId="77777777" w:rsidTr="005A6BCC">
        <w:tc>
          <w:tcPr>
            <w:tcW w:w="2054" w:type="dxa"/>
            <w:shd w:val="clear" w:color="auto" w:fill="00B050"/>
          </w:tcPr>
          <w:p w14:paraId="4D8D3E61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 xml:space="preserve">Art and Design / Design Technology </w:t>
            </w:r>
          </w:p>
        </w:tc>
        <w:tc>
          <w:tcPr>
            <w:tcW w:w="2055" w:type="dxa"/>
            <w:shd w:val="clear" w:color="auto" w:fill="A8D08D"/>
          </w:tcPr>
          <w:p w14:paraId="46744EDA" w14:textId="55B84A72" w:rsidR="00E46BD3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Art &amp; Design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3E9EE867" w14:textId="3A72807F" w:rsidR="00340468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Photo opportunity</w:t>
            </w:r>
          </w:p>
        </w:tc>
        <w:tc>
          <w:tcPr>
            <w:tcW w:w="2056" w:type="dxa"/>
            <w:shd w:val="clear" w:color="auto" w:fill="A8D08D"/>
          </w:tcPr>
          <w:p w14:paraId="4187B8E0" w14:textId="7C412703" w:rsidR="00E46BD3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Design Technology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71469719" w14:textId="0D4988E8" w:rsidR="00340468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Waistcoats</w:t>
            </w:r>
          </w:p>
        </w:tc>
        <w:tc>
          <w:tcPr>
            <w:tcW w:w="2056" w:type="dxa"/>
            <w:shd w:val="clear" w:color="auto" w:fill="A8D08D"/>
          </w:tcPr>
          <w:p w14:paraId="5EF87A92" w14:textId="77777777" w:rsidR="00340468" w:rsidRPr="00103881" w:rsidRDefault="00340468" w:rsidP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Art &amp; Design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3C1F9890" w14:textId="66519021" w:rsidR="00E46BD3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Make my voice heard</w:t>
            </w:r>
          </w:p>
        </w:tc>
        <w:tc>
          <w:tcPr>
            <w:tcW w:w="2056" w:type="dxa"/>
            <w:shd w:val="clear" w:color="auto" w:fill="A8D08D"/>
          </w:tcPr>
          <w:p w14:paraId="36AA58A4" w14:textId="77777777" w:rsidR="00340468" w:rsidRPr="00103881" w:rsidRDefault="00340468" w:rsidP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Design Technology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7DA4125C" w14:textId="693CF681" w:rsidR="00E46BD3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Structure: Playgrounds</w:t>
            </w:r>
          </w:p>
        </w:tc>
        <w:tc>
          <w:tcPr>
            <w:tcW w:w="2056" w:type="dxa"/>
            <w:shd w:val="clear" w:color="auto" w:fill="A8D08D"/>
          </w:tcPr>
          <w:p w14:paraId="29B6ECB6" w14:textId="77777777" w:rsidR="00340468" w:rsidRPr="00103881" w:rsidRDefault="00340468" w:rsidP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Art &amp; Design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21596F48" w14:textId="17916BE9" w:rsidR="00E46BD3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Sculpture and 3-D: Making memories</w:t>
            </w:r>
          </w:p>
        </w:tc>
        <w:tc>
          <w:tcPr>
            <w:tcW w:w="2056" w:type="dxa"/>
            <w:shd w:val="clear" w:color="auto" w:fill="A8D08D"/>
          </w:tcPr>
          <w:p w14:paraId="40174F17" w14:textId="77777777" w:rsidR="00340468" w:rsidRPr="00103881" w:rsidRDefault="00340468" w:rsidP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Cs/>
                <w:sz w:val="20"/>
                <w:szCs w:val="20"/>
                <w:u w:val="none"/>
              </w:rPr>
              <w:t>Design Technology</w:t>
            </w: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:</w:t>
            </w:r>
          </w:p>
          <w:p w14:paraId="76978652" w14:textId="108189EB" w:rsidR="00E46BD3" w:rsidRPr="00103881" w:rsidRDefault="00340468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Digital world: Navigating the world</w:t>
            </w:r>
          </w:p>
        </w:tc>
      </w:tr>
      <w:tr w:rsidR="00E46BD3" w14:paraId="0CA4396F" w14:textId="77777777" w:rsidTr="005A6BCC">
        <w:tc>
          <w:tcPr>
            <w:tcW w:w="2054" w:type="dxa"/>
            <w:shd w:val="clear" w:color="auto" w:fill="00B050"/>
          </w:tcPr>
          <w:p w14:paraId="2A101229" w14:textId="5D0DC201" w:rsidR="00E46BD3" w:rsidRPr="00345B80" w:rsidRDefault="0017246C">
            <w:pPr>
              <w:rPr>
                <w:rFonts w:ascii="Linkpen 2b Join" w:hAnsi="Linkpen 2b Join"/>
                <w:u w:val="none"/>
              </w:rPr>
            </w:pPr>
            <w:r>
              <w:rPr>
                <w:rFonts w:ascii="Linkpen 2b Join" w:hAnsi="Linkpen 2b Join"/>
                <w:u w:val="none"/>
              </w:rPr>
              <w:t>Computi</w:t>
            </w:r>
            <w:r w:rsidR="007131F4" w:rsidRPr="00345B80">
              <w:rPr>
                <w:rFonts w:ascii="Linkpen 2b Join" w:hAnsi="Linkpen 2b Join"/>
                <w:u w:val="none"/>
              </w:rPr>
              <w:t>ng</w:t>
            </w:r>
          </w:p>
        </w:tc>
        <w:tc>
          <w:tcPr>
            <w:tcW w:w="2055" w:type="dxa"/>
            <w:shd w:val="clear" w:color="auto" w:fill="E2EFD9"/>
          </w:tcPr>
          <w:p w14:paraId="3140AE4E" w14:textId="77777777" w:rsidR="00302DBF" w:rsidRPr="00DF6871" w:rsidRDefault="00DF6871">
            <w:pPr>
              <w:rPr>
                <w:rFonts w:ascii="Linkpen 2b Join" w:hAnsi="Linkpen 2b Join" w:cs="Calibri"/>
                <w:b w:val="0"/>
                <w:bCs/>
                <w:color w:val="000000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 w:cs="Calibri"/>
                <w:b w:val="0"/>
                <w:bCs/>
                <w:color w:val="000000"/>
                <w:sz w:val="18"/>
                <w:szCs w:val="18"/>
                <w:u w:val="none"/>
              </w:rPr>
              <w:t>Online Safety</w:t>
            </w:r>
          </w:p>
          <w:p w14:paraId="500EFB3B" w14:textId="77777777" w:rsidR="00DF6871" w:rsidRPr="00DF6871" w:rsidRDefault="00DF6871">
            <w:pPr>
              <w:rPr>
                <w:rFonts w:ascii="Linkpen 2b Join" w:hAnsi="Linkpen 2b Join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 w:cs="Calibri"/>
                <w:b w:val="0"/>
                <w:bCs/>
                <w:color w:val="000000"/>
                <w:sz w:val="18"/>
                <w:szCs w:val="18"/>
                <w:u w:val="none"/>
              </w:rPr>
              <w:t>Advanced Internet use.</w:t>
            </w:r>
            <w:r w:rsidRPr="00DF6871">
              <w:rPr>
                <w:rFonts w:ascii="Linkpen 2b Join" w:hAnsi="Linkpen 2b Join"/>
                <w:sz w:val="18"/>
                <w:szCs w:val="18"/>
                <w:u w:val="none"/>
              </w:rPr>
              <w:t xml:space="preserve"> </w:t>
            </w:r>
          </w:p>
          <w:p w14:paraId="00B12241" w14:textId="4E2A83CC" w:rsidR="00DF6871" w:rsidRPr="00DF6871" w:rsidRDefault="00DF6871">
            <w:pPr>
              <w:rPr>
                <w:rFonts w:ascii="Linkpen 2b Join" w:hAnsi="Linkpen 2b Join" w:cs="Calibri"/>
                <w:b w:val="0"/>
                <w:bCs/>
                <w:color w:val="000000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Computer Science-Sprites and behaviours, events and inputs</w:t>
            </w:r>
          </w:p>
          <w:p w14:paraId="0FC33E7D" w14:textId="5E9E79BD" w:rsidR="00DF6871" w:rsidRPr="000E54EE" w:rsidRDefault="00DF6871">
            <w:pPr>
              <w:rPr>
                <w:rFonts w:ascii="Arial Rounded MT Bold" w:hAnsi="Arial Rounded MT Bold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shd w:val="clear" w:color="auto" w:fill="E2EFD9"/>
          </w:tcPr>
          <w:p w14:paraId="7B596ABD" w14:textId="77777777" w:rsidR="000E54EE" w:rsidRPr="00DF6871" w:rsidRDefault="00DF6871" w:rsidP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Website Creation</w:t>
            </w:r>
          </w:p>
          <w:p w14:paraId="0CEFDE2D" w14:textId="77777777" w:rsidR="00DF6871" w:rsidRPr="00DF6871" w:rsidRDefault="00DF6871" w:rsidP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</w:p>
          <w:p w14:paraId="6FB75E7F" w14:textId="77777777" w:rsidR="00DF6871" w:rsidRPr="00DF6871" w:rsidRDefault="00DF6871" w:rsidP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Online Safety</w:t>
            </w:r>
          </w:p>
          <w:p w14:paraId="6D717233" w14:textId="77777777" w:rsidR="00DF6871" w:rsidRPr="00DF6871" w:rsidRDefault="00DF6871" w:rsidP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</w:p>
          <w:p w14:paraId="5040F243" w14:textId="426B4195" w:rsidR="00DF6871" w:rsidRPr="000E54EE" w:rsidRDefault="00DF6871" w:rsidP="00DF6871">
            <w:pPr>
              <w:rPr>
                <w:rFonts w:ascii="Linkpen 2b Join" w:hAnsi="Linkpen 2b Join"/>
                <w:b w:val="0"/>
                <w:sz w:val="16"/>
                <w:szCs w:val="16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Communication and Collaboration</w:t>
            </w:r>
          </w:p>
        </w:tc>
        <w:tc>
          <w:tcPr>
            <w:tcW w:w="2056" w:type="dxa"/>
            <w:shd w:val="clear" w:color="auto" w:fill="E2EFD9"/>
          </w:tcPr>
          <w:p w14:paraId="1323C7D8" w14:textId="5E9A4A91" w:rsidR="0026480D" w:rsidRDefault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Online Safety</w:t>
            </w:r>
          </w:p>
          <w:p w14:paraId="602B7790" w14:textId="77777777" w:rsidR="00DF6871" w:rsidRPr="00DF6871" w:rsidRDefault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</w:p>
          <w:p w14:paraId="669ADEA9" w14:textId="4C7C6D81" w:rsidR="00DF6871" w:rsidRPr="00103881" w:rsidRDefault="00DF6871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Computer Science-Inputs and Variables</w:t>
            </w:r>
          </w:p>
        </w:tc>
        <w:tc>
          <w:tcPr>
            <w:tcW w:w="2056" w:type="dxa"/>
            <w:shd w:val="clear" w:color="auto" w:fill="E2EFD9"/>
          </w:tcPr>
          <w:p w14:paraId="375C1C3D" w14:textId="77777777" w:rsidR="00DF6871" w:rsidRPr="00DF6871" w:rsidRDefault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Online Safety</w:t>
            </w:r>
          </w:p>
          <w:p w14:paraId="5E5CEFEE" w14:textId="0938DD51" w:rsidR="0026480D" w:rsidRPr="00103881" w:rsidRDefault="0026480D" w:rsidP="00DF6871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 xml:space="preserve"> </w:t>
            </w:r>
            <w:r w:rsidR="00DF6871"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Spreadsheets</w:t>
            </w:r>
          </w:p>
        </w:tc>
        <w:tc>
          <w:tcPr>
            <w:tcW w:w="2056" w:type="dxa"/>
            <w:shd w:val="clear" w:color="auto" w:fill="E2EFD9"/>
          </w:tcPr>
          <w:p w14:paraId="1A28CA44" w14:textId="650837B6" w:rsidR="0026480D" w:rsidRDefault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Online Safety</w:t>
            </w:r>
          </w:p>
          <w:p w14:paraId="074E36D5" w14:textId="77777777" w:rsidR="00DF6871" w:rsidRPr="00DF6871" w:rsidRDefault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</w:p>
          <w:p w14:paraId="2E6D64F0" w14:textId="773B50BC" w:rsidR="00DF6871" w:rsidRPr="00103881" w:rsidRDefault="00DF6871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3-D Modelling</w:t>
            </w:r>
          </w:p>
        </w:tc>
        <w:tc>
          <w:tcPr>
            <w:tcW w:w="2056" w:type="dxa"/>
            <w:shd w:val="clear" w:color="auto" w:fill="E2EFD9"/>
          </w:tcPr>
          <w:p w14:paraId="46616580" w14:textId="77777777" w:rsidR="0026480D" w:rsidRPr="00DF6871" w:rsidRDefault="00DF6871">
            <w:pPr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Computer Science</w:t>
            </w:r>
          </w:p>
          <w:p w14:paraId="35C61F1C" w14:textId="5B0FD32C" w:rsidR="00DF6871" w:rsidRPr="00103881" w:rsidRDefault="00DF6871">
            <w:pPr>
              <w:rPr>
                <w:rFonts w:ascii="Linkpen 2b Join" w:hAnsi="Linkpen 2b Join"/>
                <w:sz w:val="20"/>
                <w:szCs w:val="20"/>
                <w:u w:val="none"/>
              </w:rPr>
            </w:pPr>
            <w:r w:rsidRPr="00DF6871">
              <w:rPr>
                <w:rFonts w:ascii="Linkpen 2b Join" w:hAnsi="Linkpen 2b Join"/>
                <w:b w:val="0"/>
                <w:sz w:val="18"/>
                <w:szCs w:val="18"/>
                <w:u w:val="none"/>
              </w:rPr>
              <w:t>Machine Learning</w:t>
            </w:r>
          </w:p>
        </w:tc>
      </w:tr>
      <w:tr w:rsidR="005A6BCC" w:rsidRPr="005A6BCC" w14:paraId="5CF9973F" w14:textId="77777777" w:rsidTr="005A6BCC">
        <w:tc>
          <w:tcPr>
            <w:tcW w:w="2054" w:type="dxa"/>
            <w:shd w:val="clear" w:color="auto" w:fill="00B050"/>
          </w:tcPr>
          <w:p w14:paraId="133C1D03" w14:textId="77777777" w:rsidR="005A6BCC" w:rsidRPr="00345B80" w:rsidRDefault="005A6BCC" w:rsidP="005A6BCC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lastRenderedPageBreak/>
              <w:t>PE</w:t>
            </w:r>
          </w:p>
        </w:tc>
        <w:tc>
          <w:tcPr>
            <w:tcW w:w="2055" w:type="dxa"/>
            <w:shd w:val="clear" w:color="auto" w:fill="A8D08D"/>
          </w:tcPr>
          <w:p w14:paraId="008E5D7D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 w:cs="Calibri"/>
                <w:color w:val="000000"/>
                <w:sz w:val="20"/>
                <w:szCs w:val="20"/>
              </w:rPr>
              <w:t>Gymnastics</w:t>
            </w:r>
          </w:p>
          <w:p w14:paraId="70A5327D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</w:rPr>
              <w:t>Key Skills Covered:</w:t>
            </w:r>
          </w:p>
          <w:p w14:paraId="00BBE444" w14:textId="2C4A9C56" w:rsidR="005A6BCC" w:rsidRPr="00103881" w:rsidRDefault="005A6BCC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  <w:u w:val="none"/>
              </w:rPr>
              <w:t>Jumping, rolling, balancing, reflection</w:t>
            </w:r>
          </w:p>
        </w:tc>
        <w:tc>
          <w:tcPr>
            <w:tcW w:w="2056" w:type="dxa"/>
            <w:shd w:val="clear" w:color="auto" w:fill="A8D08D"/>
          </w:tcPr>
          <w:p w14:paraId="5F5F4884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 w:cs="Calibri"/>
                <w:color w:val="000000"/>
                <w:sz w:val="20"/>
                <w:szCs w:val="20"/>
              </w:rPr>
              <w:t>Games (</w:t>
            </w:r>
            <w:proofErr w:type="spellStart"/>
            <w:r w:rsidRPr="00103881">
              <w:rPr>
                <w:rFonts w:ascii="Linkpen 2b Join" w:hAnsi="Linkpen 2b Join" w:cs="Calibri"/>
                <w:color w:val="000000"/>
                <w:sz w:val="20"/>
                <w:szCs w:val="20"/>
              </w:rPr>
              <w:t>Petanque</w:t>
            </w:r>
            <w:proofErr w:type="spellEnd"/>
            <w:r w:rsidRPr="00103881">
              <w:rPr>
                <w:rFonts w:ascii="Linkpen 2b Join" w:hAnsi="Linkpen 2b Join" w:cs="Calibri"/>
                <w:color w:val="000000"/>
                <w:sz w:val="20"/>
                <w:szCs w:val="20"/>
              </w:rPr>
              <w:t>)</w:t>
            </w:r>
          </w:p>
          <w:p w14:paraId="656DC884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</w:rPr>
              <w:t>Key Skills Covered:</w:t>
            </w:r>
          </w:p>
          <w:p w14:paraId="3FB2649E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</w:rPr>
              <w:t>Linked to MFL Kapow curriculum</w:t>
            </w:r>
          </w:p>
          <w:p w14:paraId="4330BAE0" w14:textId="454AEB15" w:rsidR="005A6BCC" w:rsidRPr="00103881" w:rsidRDefault="005A6BCC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shd w:val="clear" w:color="auto" w:fill="A8D08D"/>
          </w:tcPr>
          <w:p w14:paraId="39CAD41F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 w:cs="Calibri"/>
                <w:color w:val="000000"/>
                <w:sz w:val="20"/>
                <w:szCs w:val="20"/>
              </w:rPr>
              <w:t>Health and Fitness </w:t>
            </w:r>
          </w:p>
          <w:p w14:paraId="3538711E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</w:rPr>
              <w:t>Key Skills Covered:</w:t>
            </w:r>
          </w:p>
          <w:p w14:paraId="3F7E09BB" w14:textId="51586D28" w:rsidR="005A6BCC" w:rsidRPr="00103881" w:rsidRDefault="005A6BCC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  <w:u w:val="none"/>
              </w:rPr>
              <w:t>Running, Stamina, Personal Best, Health Lifestyles/ Nutrition</w:t>
            </w:r>
          </w:p>
        </w:tc>
        <w:tc>
          <w:tcPr>
            <w:tcW w:w="2056" w:type="dxa"/>
            <w:shd w:val="clear" w:color="auto" w:fill="A8D08D"/>
          </w:tcPr>
          <w:p w14:paraId="48606887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 w:cs="Calibri"/>
                <w:color w:val="000000"/>
                <w:sz w:val="20"/>
                <w:szCs w:val="20"/>
              </w:rPr>
              <w:t>Linking Actions – Tennis </w:t>
            </w:r>
          </w:p>
          <w:p w14:paraId="3596EA72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</w:rPr>
              <w:t>Key Skills Covered:</w:t>
            </w:r>
          </w:p>
          <w:p w14:paraId="61480E84" w14:textId="79ACE45D" w:rsidR="005A6BCC" w:rsidRPr="00103881" w:rsidRDefault="005A6BCC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  <w:u w:val="none"/>
              </w:rPr>
              <w:t>Refine strokes, serving, improving performance, </w:t>
            </w:r>
          </w:p>
        </w:tc>
        <w:tc>
          <w:tcPr>
            <w:tcW w:w="2056" w:type="dxa"/>
            <w:shd w:val="clear" w:color="auto" w:fill="A8D08D"/>
          </w:tcPr>
          <w:p w14:paraId="78C1B287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 w:cs="Calibri"/>
                <w:color w:val="000000"/>
                <w:sz w:val="20"/>
                <w:szCs w:val="20"/>
              </w:rPr>
              <w:t>Athletics </w:t>
            </w:r>
          </w:p>
          <w:p w14:paraId="39EAD0DE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</w:rPr>
              <w:t>Key Skills Covered:</w:t>
            </w:r>
          </w:p>
          <w:p w14:paraId="2461D803" w14:textId="005B96D0" w:rsidR="005A6BCC" w:rsidRPr="00103881" w:rsidRDefault="005A6BCC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  <w:u w:val="none"/>
              </w:rPr>
              <w:t>Running, jumping, throwing</w:t>
            </w:r>
          </w:p>
        </w:tc>
        <w:tc>
          <w:tcPr>
            <w:tcW w:w="2056" w:type="dxa"/>
            <w:shd w:val="clear" w:color="auto" w:fill="A8D08D"/>
          </w:tcPr>
          <w:p w14:paraId="54B56BF3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 w:cs="Calibri"/>
                <w:color w:val="000000"/>
                <w:sz w:val="20"/>
                <w:szCs w:val="20"/>
              </w:rPr>
              <w:t>Dance </w:t>
            </w:r>
          </w:p>
          <w:p w14:paraId="4EFB2092" w14:textId="77777777" w:rsidR="005A6BCC" w:rsidRPr="00103881" w:rsidRDefault="005A6BCC" w:rsidP="005A6BCC">
            <w:pPr>
              <w:pStyle w:val="NormalWeb"/>
              <w:spacing w:beforeAutospacing="0" w:after="0" w:afterAutospacing="0"/>
              <w:jc w:val="center"/>
              <w:rPr>
                <w:rFonts w:ascii="Linkpen 2b Join" w:hAnsi="Linkpen 2b Join"/>
                <w:sz w:val="20"/>
                <w:szCs w:val="20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</w:rPr>
              <w:t>Key Skills Covered:</w:t>
            </w:r>
          </w:p>
          <w:p w14:paraId="58A8C0CE" w14:textId="131D5A5B" w:rsidR="005A6BCC" w:rsidRPr="00103881" w:rsidRDefault="005A6BCC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color w:val="000000"/>
                <w:sz w:val="20"/>
                <w:szCs w:val="20"/>
                <w:u w:val="none"/>
              </w:rPr>
              <w:t>Explore dynamics, portray a story through movement and link actions</w:t>
            </w:r>
          </w:p>
        </w:tc>
      </w:tr>
      <w:tr w:rsidR="00E46BD3" w14:paraId="685B21A5" w14:textId="77777777" w:rsidTr="005A6BCC">
        <w:tc>
          <w:tcPr>
            <w:tcW w:w="2054" w:type="dxa"/>
            <w:shd w:val="clear" w:color="auto" w:fill="00B050"/>
          </w:tcPr>
          <w:p w14:paraId="6E2C21C1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>Music</w:t>
            </w:r>
          </w:p>
        </w:tc>
        <w:tc>
          <w:tcPr>
            <w:tcW w:w="2055" w:type="dxa"/>
            <w:shd w:val="clear" w:color="auto" w:fill="E2EFD9"/>
          </w:tcPr>
          <w:p w14:paraId="2E17C919" w14:textId="6200C633" w:rsidR="00E46BD3" w:rsidRPr="00103881" w:rsidRDefault="0077237F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Happy</w:t>
            </w:r>
          </w:p>
        </w:tc>
        <w:tc>
          <w:tcPr>
            <w:tcW w:w="2056" w:type="dxa"/>
            <w:shd w:val="clear" w:color="auto" w:fill="E2EFD9"/>
          </w:tcPr>
          <w:p w14:paraId="618A91C8" w14:textId="441318D4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Classroom Jazz 2</w:t>
            </w:r>
          </w:p>
        </w:tc>
        <w:tc>
          <w:tcPr>
            <w:tcW w:w="2056" w:type="dxa"/>
            <w:shd w:val="clear" w:color="auto" w:fill="E2EFD9"/>
          </w:tcPr>
          <w:p w14:paraId="1C078D5C" w14:textId="0E00F176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 New Year Carol</w:t>
            </w:r>
          </w:p>
        </w:tc>
        <w:tc>
          <w:tcPr>
            <w:tcW w:w="2056" w:type="dxa"/>
            <w:shd w:val="clear" w:color="auto" w:fill="E2EFD9"/>
          </w:tcPr>
          <w:p w14:paraId="68C6C4E2" w14:textId="45A37CBD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You’ve Got A Friend</w:t>
            </w:r>
          </w:p>
        </w:tc>
        <w:tc>
          <w:tcPr>
            <w:tcW w:w="2056" w:type="dxa"/>
            <w:shd w:val="clear" w:color="auto" w:fill="E2EFD9"/>
          </w:tcPr>
          <w:p w14:paraId="2C7BF05D" w14:textId="4C61A710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Music and Me</w:t>
            </w:r>
          </w:p>
        </w:tc>
        <w:tc>
          <w:tcPr>
            <w:tcW w:w="2056" w:type="dxa"/>
            <w:shd w:val="clear" w:color="auto" w:fill="E2EFD9"/>
          </w:tcPr>
          <w:p w14:paraId="29C0E698" w14:textId="0ADBAF03" w:rsidR="00E46BD3" w:rsidRPr="00103881" w:rsidRDefault="007131F4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Reflect, Rewind and Replay</w:t>
            </w:r>
          </w:p>
        </w:tc>
      </w:tr>
      <w:tr w:rsidR="00E46BD3" w14:paraId="235A570C" w14:textId="77777777" w:rsidTr="005A6BCC">
        <w:tc>
          <w:tcPr>
            <w:tcW w:w="2054" w:type="dxa"/>
            <w:shd w:val="clear" w:color="auto" w:fill="00B050"/>
          </w:tcPr>
          <w:p w14:paraId="0B269B46" w14:textId="77777777" w:rsidR="00E46BD3" w:rsidRPr="00345B80" w:rsidRDefault="007131F4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>PSHE</w:t>
            </w:r>
          </w:p>
        </w:tc>
        <w:tc>
          <w:tcPr>
            <w:tcW w:w="2055" w:type="dxa"/>
            <w:shd w:val="clear" w:color="auto" w:fill="A8D08D"/>
          </w:tcPr>
          <w:p w14:paraId="4F2B2E26" w14:textId="77777777" w:rsidR="00E46BD3" w:rsidRPr="00103881" w:rsidRDefault="002F15AD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Stay safe</w:t>
            </w:r>
          </w:p>
          <w:p w14:paraId="631F8838" w14:textId="700AE689" w:rsidR="002F15AD" w:rsidRPr="00103881" w:rsidRDefault="002F15AD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Travel wise</w:t>
            </w:r>
          </w:p>
        </w:tc>
        <w:tc>
          <w:tcPr>
            <w:tcW w:w="2056" w:type="dxa"/>
            <w:shd w:val="clear" w:color="auto" w:fill="A8D08D"/>
          </w:tcPr>
          <w:p w14:paraId="4FC60853" w14:textId="3C708832" w:rsidR="00E46BD3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Parliament week</w:t>
            </w:r>
          </w:p>
          <w:p w14:paraId="76FEBB23" w14:textId="4027E8C1" w:rsidR="002F15AD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Anti Bullying</w:t>
            </w:r>
          </w:p>
          <w:p w14:paraId="4BB9CA99" w14:textId="736499B0" w:rsidR="002F15AD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Firework safety</w:t>
            </w:r>
          </w:p>
        </w:tc>
        <w:tc>
          <w:tcPr>
            <w:tcW w:w="2056" w:type="dxa"/>
            <w:shd w:val="clear" w:color="auto" w:fill="A8D08D"/>
          </w:tcPr>
          <w:p w14:paraId="198D3B36" w14:textId="77777777" w:rsidR="00E46BD3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 xml:space="preserve">Mental </w:t>
            </w:r>
            <w:proofErr w:type="spellStart"/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Heallth</w:t>
            </w:r>
            <w:proofErr w:type="spellEnd"/>
          </w:p>
          <w:p w14:paraId="319E2BE5" w14:textId="488A1294" w:rsidR="002F15AD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Fairtrade</w:t>
            </w:r>
          </w:p>
        </w:tc>
        <w:tc>
          <w:tcPr>
            <w:tcW w:w="2056" w:type="dxa"/>
            <w:shd w:val="clear" w:color="auto" w:fill="A8D08D"/>
          </w:tcPr>
          <w:p w14:paraId="5D7B5D37" w14:textId="77777777" w:rsidR="00E46BD3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Comic Relief</w:t>
            </w:r>
          </w:p>
          <w:p w14:paraId="1C06C1A4" w14:textId="24B4229B" w:rsidR="002F15AD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Big Legal Lesson</w:t>
            </w:r>
          </w:p>
        </w:tc>
        <w:tc>
          <w:tcPr>
            <w:tcW w:w="2056" w:type="dxa"/>
            <w:shd w:val="clear" w:color="auto" w:fill="A8D08D"/>
          </w:tcPr>
          <w:p w14:paraId="4F940037" w14:textId="77777777" w:rsidR="00E46BD3" w:rsidRPr="00103881" w:rsidRDefault="002F15AD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Homophobia</w:t>
            </w:r>
          </w:p>
          <w:p w14:paraId="32189D61" w14:textId="77777777" w:rsidR="002F15AD" w:rsidRPr="00103881" w:rsidRDefault="002F15AD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Cultural diversity</w:t>
            </w:r>
          </w:p>
          <w:p w14:paraId="4A3F7510" w14:textId="00F7C26F" w:rsidR="002F15AD" w:rsidRPr="00103881" w:rsidRDefault="002F15AD" w:rsidP="005A6BCC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proofErr w:type="spellStart"/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Anti smoking</w:t>
            </w:r>
            <w:proofErr w:type="spellEnd"/>
          </w:p>
        </w:tc>
        <w:tc>
          <w:tcPr>
            <w:tcW w:w="2056" w:type="dxa"/>
            <w:shd w:val="clear" w:color="auto" w:fill="A8D08D"/>
          </w:tcPr>
          <w:p w14:paraId="1DB0E8E7" w14:textId="77777777" w:rsidR="00E46BD3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Refugee week</w:t>
            </w:r>
          </w:p>
          <w:p w14:paraId="6307A2D6" w14:textId="77777777" w:rsidR="002F15AD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Plastic free</w:t>
            </w:r>
          </w:p>
          <w:p w14:paraId="7F7AC166" w14:textId="3F9043E6" w:rsidR="002F15AD" w:rsidRPr="00103881" w:rsidRDefault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Healthy Eating</w:t>
            </w:r>
          </w:p>
        </w:tc>
      </w:tr>
      <w:tr w:rsidR="002F15AD" w14:paraId="30156258" w14:textId="77777777" w:rsidTr="005A6BCC">
        <w:tc>
          <w:tcPr>
            <w:tcW w:w="2054" w:type="dxa"/>
            <w:shd w:val="clear" w:color="auto" w:fill="00B050"/>
          </w:tcPr>
          <w:p w14:paraId="5BCA3DE6" w14:textId="77777777" w:rsidR="002F15AD" w:rsidRPr="00345B80" w:rsidRDefault="002F15AD" w:rsidP="002F15AD">
            <w:pPr>
              <w:rPr>
                <w:rFonts w:ascii="Linkpen 2b Join" w:hAnsi="Linkpen 2b Join"/>
                <w:u w:val="none"/>
              </w:rPr>
            </w:pPr>
            <w:r w:rsidRPr="00345B80">
              <w:rPr>
                <w:rFonts w:ascii="Linkpen 2b Join" w:hAnsi="Linkpen 2b Join"/>
                <w:u w:val="none"/>
              </w:rPr>
              <w:t>RSE</w:t>
            </w:r>
          </w:p>
        </w:tc>
        <w:tc>
          <w:tcPr>
            <w:tcW w:w="2055" w:type="dxa"/>
            <w:shd w:val="clear" w:color="auto" w:fill="E2EFD9"/>
          </w:tcPr>
          <w:p w14:paraId="785BD30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-Calming the</w:t>
            </w:r>
          </w:p>
          <w:p w14:paraId="75BAB6A2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Storm</w:t>
            </w:r>
          </w:p>
          <w:p w14:paraId="16FD6D00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-Gifts and</w:t>
            </w:r>
          </w:p>
          <w:p w14:paraId="134B4E2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Talents</w:t>
            </w:r>
          </w:p>
          <w:p w14:paraId="4B00F326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-Body Image</w:t>
            </w:r>
          </w:p>
          <w:p w14:paraId="7E7CC44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-Making</w:t>
            </w:r>
          </w:p>
          <w:p w14:paraId="1381EE72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Babies (Part 1)</w:t>
            </w:r>
          </w:p>
          <w:p w14:paraId="7AA55690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-Spots and</w:t>
            </w:r>
          </w:p>
          <w:p w14:paraId="33F6D9A2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Sleep</w:t>
            </w:r>
          </w:p>
          <w:p w14:paraId="2007F77E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  <w:p w14:paraId="78B598E3" w14:textId="190FD58C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shd w:val="clear" w:color="auto" w:fill="E2EFD9"/>
          </w:tcPr>
          <w:p w14:paraId="6CAE55DE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-God Is Calling</w:t>
            </w:r>
          </w:p>
          <w:p w14:paraId="77210F38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You</w:t>
            </w:r>
          </w:p>
          <w:p w14:paraId="4A51D500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-Under</w:t>
            </w:r>
          </w:p>
          <w:p w14:paraId="40652C0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Pressure</w:t>
            </w:r>
          </w:p>
          <w:p w14:paraId="0455F563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-Sharing Isn't</w:t>
            </w:r>
          </w:p>
          <w:p w14:paraId="70B39454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Always</w:t>
            </w:r>
          </w:p>
          <w:p w14:paraId="344E51A7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Caring</w:t>
            </w:r>
          </w:p>
          <w:p w14:paraId="3B9F465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-Types of</w:t>
            </w:r>
          </w:p>
          <w:p w14:paraId="68595250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Abuse</w:t>
            </w:r>
          </w:p>
          <w:p w14:paraId="45B7AC7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-Seeing Stuff</w:t>
            </w:r>
          </w:p>
          <w:p w14:paraId="69B731BA" w14:textId="325F3BAD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Online</w:t>
            </w:r>
          </w:p>
        </w:tc>
        <w:tc>
          <w:tcPr>
            <w:tcW w:w="2056" w:type="dxa"/>
            <w:shd w:val="clear" w:color="auto" w:fill="E2EFD9"/>
          </w:tcPr>
          <w:p w14:paraId="0A812069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-The Holy</w:t>
            </w:r>
          </w:p>
          <w:p w14:paraId="16C51757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Trinity</w:t>
            </w:r>
          </w:p>
          <w:p w14:paraId="221D2B1D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-Reaching</w:t>
            </w:r>
          </w:p>
          <w:p w14:paraId="540BCE73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Out</w:t>
            </w:r>
          </w:p>
          <w:p w14:paraId="63FC0697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-Girls'</w:t>
            </w:r>
          </w:p>
          <w:p w14:paraId="5695AF83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Bodies</w:t>
            </w:r>
          </w:p>
          <w:p w14:paraId="477B1A9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-Peculiar</w:t>
            </w:r>
          </w:p>
          <w:p w14:paraId="58B70EAE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Feelings</w:t>
            </w:r>
          </w:p>
          <w:p w14:paraId="01BB1988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-Hope Beyond</w:t>
            </w:r>
          </w:p>
          <w:p w14:paraId="01CF349A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Death</w:t>
            </w:r>
          </w:p>
          <w:p w14:paraId="33FB90C0" w14:textId="42CFDA43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shd w:val="clear" w:color="auto" w:fill="E2EFD9"/>
          </w:tcPr>
          <w:p w14:paraId="0521A249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-Making</w:t>
            </w:r>
          </w:p>
          <w:p w14:paraId="765B86AE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Babies (Part 2)</w:t>
            </w:r>
          </w:p>
          <w:p w14:paraId="304AB45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-Do You Want</w:t>
            </w:r>
          </w:p>
          <w:p w14:paraId="3CF451D5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 Piece of</w:t>
            </w:r>
          </w:p>
          <w:p w14:paraId="03F41A05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Cake?</w:t>
            </w:r>
          </w:p>
          <w:p w14:paraId="4696E9CA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-Cyberbullying</w:t>
            </w:r>
          </w:p>
          <w:p w14:paraId="2693B829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-Impacted</w:t>
            </w:r>
          </w:p>
          <w:p w14:paraId="0C0CC534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Lifestyles</w:t>
            </w:r>
          </w:p>
          <w:p w14:paraId="60F61A3B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-Build Others</w:t>
            </w:r>
          </w:p>
          <w:p w14:paraId="5C59281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Up</w:t>
            </w:r>
          </w:p>
          <w:p w14:paraId="54ECE9F8" w14:textId="3AF518CD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2056" w:type="dxa"/>
            <w:shd w:val="clear" w:color="auto" w:fill="E2EFD9"/>
          </w:tcPr>
          <w:p w14:paraId="6362FDD3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-Catholic</w:t>
            </w:r>
          </w:p>
          <w:p w14:paraId="67B065D6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Social</w:t>
            </w:r>
          </w:p>
          <w:p w14:paraId="753FA8F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Teaching</w:t>
            </w:r>
          </w:p>
          <w:p w14:paraId="26411C77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-Boys'</w:t>
            </w:r>
          </w:p>
          <w:p w14:paraId="2AEDBEE6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Bodies</w:t>
            </w:r>
          </w:p>
          <w:p w14:paraId="7DC143D5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-Emotional</w:t>
            </w:r>
          </w:p>
          <w:p w14:paraId="7A54511D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Changes</w:t>
            </w:r>
          </w:p>
          <w:p w14:paraId="0FB8C6CA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-Giving</w:t>
            </w:r>
          </w:p>
          <w:p w14:paraId="1FD8AF3B" w14:textId="3EAEF399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Assistance</w:t>
            </w:r>
          </w:p>
        </w:tc>
        <w:tc>
          <w:tcPr>
            <w:tcW w:w="2056" w:type="dxa"/>
            <w:shd w:val="clear" w:color="auto" w:fill="E2EFD9"/>
          </w:tcPr>
          <w:p w14:paraId="58C4019B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-Menstruation</w:t>
            </w:r>
          </w:p>
          <w:p w14:paraId="727E8D05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-Self-Talk</w:t>
            </w:r>
          </w:p>
          <w:p w14:paraId="7BF4E05D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-Making</w:t>
            </w:r>
          </w:p>
          <w:p w14:paraId="7C50512F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Good</w:t>
            </w:r>
          </w:p>
          <w:p w14:paraId="30476C97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Choices</w:t>
            </w:r>
          </w:p>
          <w:p w14:paraId="3F1DA1B7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-Created to Live in Community</w:t>
            </w:r>
          </w:p>
          <w:p w14:paraId="6ED1C08B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-Emotional</w:t>
            </w:r>
          </w:p>
          <w:p w14:paraId="7FD4973E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lastRenderedPageBreak/>
              <w:t>Well-Being</w:t>
            </w:r>
          </w:p>
          <w:p w14:paraId="19BB2461" w14:textId="77777777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-Life Cycles</w:t>
            </w:r>
          </w:p>
          <w:p w14:paraId="56C71FA2" w14:textId="1795672B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</w:p>
        </w:tc>
      </w:tr>
      <w:tr w:rsidR="002F15AD" w14:paraId="026B28E7" w14:textId="77777777" w:rsidTr="005A6BCC">
        <w:tc>
          <w:tcPr>
            <w:tcW w:w="2054" w:type="dxa"/>
            <w:shd w:val="clear" w:color="auto" w:fill="00B050"/>
          </w:tcPr>
          <w:p w14:paraId="3F6A914D" w14:textId="77777777" w:rsidR="002F15AD" w:rsidRPr="00345B80" w:rsidRDefault="002F15AD" w:rsidP="002F15AD">
            <w:pPr>
              <w:rPr>
                <w:rFonts w:ascii="Linkpen 2b Join" w:hAnsi="Linkpen 2b Join"/>
              </w:rPr>
            </w:pPr>
            <w:r w:rsidRPr="00345B80">
              <w:rPr>
                <w:rFonts w:ascii="Linkpen 2b Join" w:hAnsi="Linkpen 2b Join"/>
              </w:rPr>
              <w:lastRenderedPageBreak/>
              <w:t>French (MFL)</w:t>
            </w:r>
          </w:p>
        </w:tc>
        <w:tc>
          <w:tcPr>
            <w:tcW w:w="2055" w:type="dxa"/>
            <w:shd w:val="clear" w:color="auto" w:fill="E2EFD9"/>
          </w:tcPr>
          <w:p w14:paraId="76550DD0" w14:textId="336C1ECF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highlight w:val="lightGray"/>
                <w:u w:val="none"/>
              </w:rPr>
            </w:pPr>
            <w:r w:rsidRPr="00103881">
              <w:rPr>
                <w:rFonts w:ascii="Linkpen 2b Join" w:hAnsi="Linkpen 2b Join" w:cs="Lato"/>
                <w:b w:val="0"/>
                <w:bCs/>
                <w:color w:val="222222"/>
                <w:sz w:val="20"/>
                <w:szCs w:val="20"/>
                <w:highlight w:val="lightGray"/>
                <w:u w:val="none"/>
                <w:shd w:val="clear" w:color="auto" w:fill="FFFFFF"/>
              </w:rPr>
              <w:t>French sport and the Olympics</w:t>
            </w:r>
          </w:p>
        </w:tc>
        <w:tc>
          <w:tcPr>
            <w:tcW w:w="2056" w:type="dxa"/>
            <w:shd w:val="clear" w:color="auto" w:fill="E2EFD9"/>
          </w:tcPr>
          <w:p w14:paraId="37FFD269" w14:textId="74A877B3" w:rsidR="002F15AD" w:rsidRPr="00103881" w:rsidRDefault="002F15AD" w:rsidP="002F15AD">
            <w:pPr>
              <w:rPr>
                <w:rFonts w:ascii="Linkpen 2b Join" w:hAnsi="Linkpen 2b Join"/>
                <w:b w:val="0"/>
                <w:sz w:val="20"/>
                <w:szCs w:val="20"/>
                <w:highlight w:val="lightGray"/>
                <w:u w:val="none"/>
              </w:rPr>
            </w:pPr>
            <w:r w:rsidRPr="00103881">
              <w:rPr>
                <w:rFonts w:ascii="Linkpen 2b Join" w:hAnsi="Linkpen 2b Join" w:cs="Lato"/>
                <w:b w:val="0"/>
                <w:bCs/>
                <w:color w:val="222222"/>
                <w:sz w:val="20"/>
                <w:szCs w:val="20"/>
                <w:highlight w:val="lightGray"/>
                <w:u w:val="none"/>
                <w:shd w:val="clear" w:color="auto" w:fill="FFFFFF"/>
              </w:rPr>
              <w:t>French football champions</w:t>
            </w:r>
          </w:p>
        </w:tc>
        <w:tc>
          <w:tcPr>
            <w:tcW w:w="2056" w:type="dxa"/>
            <w:shd w:val="clear" w:color="auto" w:fill="E2EFD9"/>
          </w:tcPr>
          <w:p w14:paraId="6C37C4B5" w14:textId="7E04FB7E" w:rsidR="002F15AD" w:rsidRPr="00103881" w:rsidRDefault="00103881" w:rsidP="002F15AD">
            <w:pPr>
              <w:rPr>
                <w:rFonts w:ascii="Linkpen 2b Join" w:hAnsi="Linkpen 2b Join"/>
                <w:b w:val="0"/>
                <w:sz w:val="20"/>
                <w:szCs w:val="20"/>
                <w:highlight w:val="lightGray"/>
                <w:u w:val="none"/>
              </w:rPr>
            </w:pPr>
            <w:r w:rsidRPr="00103881">
              <w:rPr>
                <w:rFonts w:ascii="Linkpen 2b Join" w:hAnsi="Linkpen 2b Join" w:cs="Lato"/>
                <w:b w:val="0"/>
                <w:bCs/>
                <w:color w:val="222222"/>
                <w:sz w:val="20"/>
                <w:szCs w:val="20"/>
                <w:highlight w:val="lightGray"/>
                <w:u w:val="none"/>
                <w:shd w:val="clear" w:color="auto" w:fill="FFFFFF"/>
              </w:rPr>
              <w:t>In my French house</w:t>
            </w:r>
          </w:p>
        </w:tc>
        <w:tc>
          <w:tcPr>
            <w:tcW w:w="2056" w:type="dxa"/>
            <w:shd w:val="clear" w:color="auto" w:fill="E2EFD9"/>
          </w:tcPr>
          <w:p w14:paraId="3282474B" w14:textId="34B3FB4B" w:rsidR="002F15AD" w:rsidRPr="00103881" w:rsidRDefault="00103881" w:rsidP="002F15AD">
            <w:pPr>
              <w:rPr>
                <w:rFonts w:ascii="Linkpen 2b Join" w:hAnsi="Linkpen 2b Join"/>
                <w:b w:val="0"/>
                <w:sz w:val="20"/>
                <w:szCs w:val="20"/>
                <w:highlight w:val="lightGray"/>
                <w:u w:val="none"/>
              </w:rPr>
            </w:pPr>
            <w:r w:rsidRPr="00103881">
              <w:rPr>
                <w:rFonts w:ascii="Linkpen 2b Join" w:hAnsi="Linkpen 2b Join" w:cs="Lato"/>
                <w:b w:val="0"/>
                <w:bCs/>
                <w:color w:val="222222"/>
                <w:sz w:val="20"/>
                <w:szCs w:val="20"/>
                <w:highlight w:val="lightGray"/>
                <w:u w:val="none"/>
                <w:shd w:val="clear" w:color="auto" w:fill="FFFFFF"/>
              </w:rPr>
              <w:t>Planning a French holiday</w:t>
            </w:r>
          </w:p>
        </w:tc>
        <w:tc>
          <w:tcPr>
            <w:tcW w:w="2056" w:type="dxa"/>
            <w:shd w:val="clear" w:color="auto" w:fill="E2EFD9"/>
          </w:tcPr>
          <w:p w14:paraId="4AF5E5AE" w14:textId="0C052E2C" w:rsidR="002F15AD" w:rsidRPr="00103881" w:rsidRDefault="00103881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 w:cs="Lato"/>
                <w:b w:val="0"/>
                <w:bCs/>
                <w:color w:val="222222"/>
                <w:sz w:val="20"/>
                <w:szCs w:val="20"/>
                <w:highlight w:val="lightGray"/>
                <w:u w:val="none"/>
                <w:shd w:val="clear" w:color="auto" w:fill="FFFFFF"/>
              </w:rPr>
              <w:t>Visiting a town in France</w:t>
            </w:r>
          </w:p>
        </w:tc>
        <w:tc>
          <w:tcPr>
            <w:tcW w:w="2056" w:type="dxa"/>
            <w:shd w:val="clear" w:color="auto" w:fill="E2EFD9"/>
          </w:tcPr>
          <w:p w14:paraId="56793175" w14:textId="64004F09" w:rsidR="002F15AD" w:rsidRPr="00103881" w:rsidRDefault="00103881" w:rsidP="002F15AD">
            <w:pPr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</w:pPr>
            <w:r w:rsidRPr="00103881">
              <w:rPr>
                <w:rFonts w:ascii="Linkpen 2b Join" w:hAnsi="Linkpen 2b Join"/>
                <w:b w:val="0"/>
                <w:sz w:val="20"/>
                <w:szCs w:val="20"/>
                <w:u w:val="none"/>
              </w:rPr>
              <w:t>Recap of previous 5 units</w:t>
            </w:r>
          </w:p>
        </w:tc>
      </w:tr>
    </w:tbl>
    <w:p w14:paraId="640CDFC3" w14:textId="77777777" w:rsidR="00E46BD3" w:rsidRDefault="00E46BD3"/>
    <w:sectPr w:rsidR="00E46BD3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kpen 2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D3"/>
    <w:rsid w:val="00066EB7"/>
    <w:rsid w:val="000E54EE"/>
    <w:rsid w:val="00103881"/>
    <w:rsid w:val="0017246C"/>
    <w:rsid w:val="0026480D"/>
    <w:rsid w:val="002648FE"/>
    <w:rsid w:val="002F15AD"/>
    <w:rsid w:val="00302DBF"/>
    <w:rsid w:val="00340468"/>
    <w:rsid w:val="00345B80"/>
    <w:rsid w:val="00530FA8"/>
    <w:rsid w:val="005A6BCC"/>
    <w:rsid w:val="00663ACD"/>
    <w:rsid w:val="006E3E0F"/>
    <w:rsid w:val="007131F4"/>
    <w:rsid w:val="0077237F"/>
    <w:rsid w:val="008102BC"/>
    <w:rsid w:val="00834127"/>
    <w:rsid w:val="00881F59"/>
    <w:rsid w:val="009D2B6B"/>
    <w:rsid w:val="00A96F01"/>
    <w:rsid w:val="00DF6871"/>
    <w:rsid w:val="00E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7C1B"/>
  <w15:docId w15:val="{55FDF997-430E-4271-A5D5-0A870B81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i" w:eastAsia="Oi" w:hAnsi="Oi" w:cs="Oi"/>
        <w:b/>
        <w:sz w:val="24"/>
        <w:szCs w:val="24"/>
        <w:u w:val="single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5A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f+MJT26KQRJDyPd5Gt1bsV2mQ==">CgMxLjA4AHIhMVR6ZWpkeGFoSFNSVGxGNVg3cmU0bURrSGtudUd1c1FT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Lyon</dc:creator>
  <cp:lastModifiedBy>Pete Lyon</cp:lastModifiedBy>
  <cp:revision>2</cp:revision>
  <dcterms:created xsi:type="dcterms:W3CDTF">2024-06-25T18:34:00Z</dcterms:created>
  <dcterms:modified xsi:type="dcterms:W3CDTF">2024-06-25T18:34:00Z</dcterms:modified>
</cp:coreProperties>
</file>